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42A76" w14:textId="7DB10FAA" w:rsidR="0087365A" w:rsidRPr="00E4495D" w:rsidRDefault="00E4495D" w:rsidP="00E4495D">
      <w:pPr>
        <w:pStyle w:val="TextBody"/>
        <w:shd w:val="clear" w:color="auto" w:fill="FFFFFF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495D">
        <w:rPr>
          <w:rFonts w:asciiTheme="minorHAnsi" w:hAnsiTheme="minorHAnsi" w:cstheme="minorHAnsi"/>
          <w:sz w:val="22"/>
          <w:szCs w:val="22"/>
        </w:rPr>
        <w:t>Abul Mays</w:t>
      </w:r>
      <w:r w:rsidRPr="00E4495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2512 Meadow Drive</w:t>
      </w:r>
      <w:r w:rsidRPr="00E4495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Oklahoma City, OK 73109</w:t>
      </w:r>
      <w:r w:rsidRPr="00E4495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Phone: 405-919-3333</w:t>
      </w:r>
      <w:r w:rsidRPr="00E4495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Email: abul@gmail.com</w:t>
      </w:r>
    </w:p>
    <w:p w14:paraId="141DBB6D" w14:textId="77777777" w:rsidR="0087365A" w:rsidRPr="00E4495D" w:rsidRDefault="00E4495D" w:rsidP="00E4495D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b/>
          <w:color w:val="000000"/>
          <w:sz w:val="22"/>
          <w:szCs w:val="22"/>
        </w:rPr>
        <w:t>Career Objective: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To become an indispensable member of the Investment Banking Team and perform financial analysis, strategic financial 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t>research, and assist clients with mergers and acquisitions decisions.</w:t>
      </w:r>
    </w:p>
    <w:p w14:paraId="53ABEDCF" w14:textId="77777777" w:rsidR="0087365A" w:rsidRPr="00E4495D" w:rsidRDefault="00E4495D" w:rsidP="00E4495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b/>
          <w:color w:val="000000"/>
          <w:sz w:val="22"/>
          <w:szCs w:val="22"/>
        </w:rPr>
        <w:t>Summary of Skills:</w:t>
      </w:r>
    </w:p>
    <w:p w14:paraId="05CEF44C" w14:textId="77777777" w:rsidR="0087365A" w:rsidRPr="00E4495D" w:rsidRDefault="00E4495D" w:rsidP="00E4495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Strong analytical, quantitative, and research skills</w:t>
      </w:r>
    </w:p>
    <w:p w14:paraId="6F7EAFC5" w14:textId="77777777" w:rsidR="0087365A" w:rsidRPr="00E4495D" w:rsidRDefault="00E4495D" w:rsidP="00E4495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Superb written and verbal communication and presentation skills</w:t>
      </w:r>
    </w:p>
    <w:p w14:paraId="6A2A0031" w14:textId="77777777" w:rsidR="0087365A" w:rsidRPr="00E4495D" w:rsidRDefault="00E4495D" w:rsidP="00E4495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Excellent knowledge of banking investment products</w:t>
      </w:r>
    </w:p>
    <w:p w14:paraId="685639BB" w14:textId="77777777" w:rsidR="0087365A" w:rsidRPr="00E4495D" w:rsidRDefault="00E4495D" w:rsidP="00E4495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Ability to analyze financial statement, and clients' investment portfolios</w:t>
      </w:r>
    </w:p>
    <w:p w14:paraId="4EF1A448" w14:textId="77777777" w:rsidR="0087365A" w:rsidRPr="00E4495D" w:rsidRDefault="00E4495D" w:rsidP="00E4495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Excellent attention to detail, strong work ethic, and multi-tasking abilities</w:t>
      </w:r>
    </w:p>
    <w:p w14:paraId="273846D5" w14:textId="77777777" w:rsidR="0087365A" w:rsidRPr="00E4495D" w:rsidRDefault="00E4495D" w:rsidP="00E4495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Expert at financial modeling and providing investment opportunities</w:t>
      </w:r>
    </w:p>
    <w:p w14:paraId="350229B4" w14:textId="77777777" w:rsidR="0087365A" w:rsidRPr="00E4495D" w:rsidRDefault="00E4495D" w:rsidP="00E4495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b/>
          <w:color w:val="000000"/>
          <w:sz w:val="22"/>
          <w:szCs w:val="22"/>
        </w:rPr>
        <w:t>Work Experience:</w:t>
      </w:r>
    </w:p>
    <w:p w14:paraId="2F06AD71" w14:textId="77777777" w:rsidR="0087365A" w:rsidRPr="00E4495D" w:rsidRDefault="00E4495D" w:rsidP="00E4495D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Investment Bankin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t>g Analyst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br/>
        <w:t>OTC Bank, Oklahoma City, OK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br/>
        <w:t>October 2014 - Present</w:t>
      </w:r>
    </w:p>
    <w:p w14:paraId="2E3893BB" w14:textId="77777777" w:rsidR="0087365A" w:rsidRPr="00E4495D" w:rsidRDefault="00E4495D" w:rsidP="00E4495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Researching and analyzing money market trends, clients' financial situations, and opportunities of merger and acquisition</w:t>
      </w:r>
    </w:p>
    <w:p w14:paraId="4B8831F1" w14:textId="77777777" w:rsidR="0087365A" w:rsidRPr="00E4495D" w:rsidRDefault="00E4495D" w:rsidP="00E4495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Creating complex financing modes for clients to help them disburse debts</w:t>
      </w:r>
    </w:p>
    <w:p w14:paraId="42F0CF8E" w14:textId="77777777" w:rsidR="0087365A" w:rsidRPr="00E4495D" w:rsidRDefault="00E4495D" w:rsidP="00E4495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Performing strategic and financial research and investment memoranda</w:t>
      </w:r>
    </w:p>
    <w:p w14:paraId="2B574EBB" w14:textId="77777777" w:rsidR="0087365A" w:rsidRPr="00E4495D" w:rsidRDefault="00E4495D" w:rsidP="00E4495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Preparing reports and producing ideas for enhancement of investment portfolios</w:t>
      </w:r>
    </w:p>
    <w:p w14:paraId="4F743519" w14:textId="77777777" w:rsidR="0087365A" w:rsidRPr="00E4495D" w:rsidRDefault="00E4495D" w:rsidP="00E4495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Building and maintaining direct relationships with clients</w:t>
      </w:r>
    </w:p>
    <w:p w14:paraId="3825DFC4" w14:textId="77777777" w:rsidR="0087365A" w:rsidRPr="00E4495D" w:rsidRDefault="00E4495D" w:rsidP="00E4495D">
      <w:pPr>
        <w:pStyle w:val="TextBody"/>
        <w:widowControl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Investment Banking Analyst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t xml:space="preserve">FinTrust, 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t>Oklahoma City, OK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t>February 2013 - September 2014</w:t>
      </w:r>
    </w:p>
    <w:p w14:paraId="20063A52" w14:textId="77777777" w:rsidR="0087365A" w:rsidRPr="00E4495D" w:rsidRDefault="00E4495D" w:rsidP="00E4495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Analyzed clients' accounting statement, cash flow pattern, and profit and loss sheets</w:t>
      </w:r>
    </w:p>
    <w:p w14:paraId="29F826A5" w14:textId="77777777" w:rsidR="0087365A" w:rsidRPr="00E4495D" w:rsidRDefault="00E4495D" w:rsidP="00E4495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Interpreted and presented complex financial information in easy language</w:t>
      </w:r>
    </w:p>
    <w:p w14:paraId="2FEF4D07" w14:textId="77777777" w:rsidR="0087365A" w:rsidRPr="00E4495D" w:rsidRDefault="00E4495D" w:rsidP="00E4495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Drafted financial research summaries and recomme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t>nded investment options</w:t>
      </w:r>
    </w:p>
    <w:p w14:paraId="0A6ACB28" w14:textId="77777777" w:rsidR="0087365A" w:rsidRPr="00E4495D" w:rsidRDefault="00E4495D" w:rsidP="00E4495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Helped clients take informed decisions pertaining to mergers and acquisitions</w:t>
      </w:r>
    </w:p>
    <w:p w14:paraId="3E006731" w14:textId="77777777" w:rsidR="0087365A" w:rsidRPr="00E4495D" w:rsidRDefault="00E4495D" w:rsidP="00E4495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>Assisted senior analysts in building client database and improving business</w:t>
      </w:r>
    </w:p>
    <w:p w14:paraId="30839C57" w14:textId="77777777" w:rsidR="0087365A" w:rsidRPr="00E4495D" w:rsidRDefault="00E4495D" w:rsidP="00E4495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t xml:space="preserve">Stayed updated about the daily stock market operations and utilized the 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t>knowledge in preparing forecast</w:t>
      </w:r>
    </w:p>
    <w:p w14:paraId="441191C4" w14:textId="77777777" w:rsidR="0087365A" w:rsidRPr="00E4495D" w:rsidRDefault="00E4495D" w:rsidP="00E4495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b/>
          <w:color w:val="000000"/>
          <w:sz w:val="22"/>
          <w:szCs w:val="22"/>
        </w:rPr>
        <w:t>Education:</w:t>
      </w:r>
    </w:p>
    <w:p w14:paraId="7111F613" w14:textId="77777777" w:rsidR="0087365A" w:rsidRPr="00E4495D" w:rsidRDefault="00E4495D" w:rsidP="00E4495D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color w:val="000000"/>
          <w:sz w:val="22"/>
          <w:szCs w:val="22"/>
        </w:rPr>
        <w:lastRenderedPageBreak/>
        <w:t>Bachelor's Degree in Finance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br/>
        <w:t>ABC University, Oklahoma City, OK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br/>
        <w:t>2012</w:t>
      </w:r>
    </w:p>
    <w:p w14:paraId="591A29FE" w14:textId="77777777" w:rsidR="0087365A" w:rsidRPr="00E4495D" w:rsidRDefault="00E4495D" w:rsidP="00E4495D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4495D">
        <w:rPr>
          <w:rFonts w:asciiTheme="minorHAnsi" w:hAnsiTheme="minorHAnsi" w:cstheme="minorHAnsi"/>
          <w:b/>
          <w:color w:val="000000"/>
          <w:sz w:val="22"/>
          <w:szCs w:val="22"/>
        </w:rPr>
        <w:t>Reference:</w:t>
      </w:r>
      <w:r w:rsidRPr="00E4495D">
        <w:rPr>
          <w:rFonts w:asciiTheme="minorHAnsi" w:hAnsiTheme="minorHAnsi" w:cstheme="minorHAnsi"/>
          <w:color w:val="000000"/>
          <w:sz w:val="22"/>
          <w:szCs w:val="22"/>
        </w:rPr>
        <w:br/>
        <w:t>On request.</w:t>
      </w:r>
    </w:p>
    <w:p w14:paraId="5BC9CF1C" w14:textId="77777777" w:rsidR="0087365A" w:rsidRPr="00E4495D" w:rsidRDefault="0087365A" w:rsidP="00E4495D">
      <w:pPr>
        <w:pStyle w:val="TextBody"/>
        <w:shd w:val="clear" w:color="auto" w:fill="FFFFFF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87365A" w:rsidRPr="00E4495D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354FA"/>
    <w:multiLevelType w:val="multilevel"/>
    <w:tmpl w:val="7ECE368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BA3120B"/>
    <w:multiLevelType w:val="multilevel"/>
    <w:tmpl w:val="DAACA17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F424BE6"/>
    <w:multiLevelType w:val="multilevel"/>
    <w:tmpl w:val="0D1A14E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72216E3"/>
    <w:multiLevelType w:val="multilevel"/>
    <w:tmpl w:val="77068AF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9C668ED"/>
    <w:multiLevelType w:val="multilevel"/>
    <w:tmpl w:val="4CDC0A5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65A"/>
    <w:rsid w:val="0087365A"/>
    <w:rsid w:val="00E4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393A4"/>
  <w15:docId w15:val="{FA4FDE96-DA30-4375-B139-5F5C91918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2017-03-22T09:57:00Z</dcterms:created>
  <dcterms:modified xsi:type="dcterms:W3CDTF">2021-07-17T11:50:00Z</dcterms:modified>
  <dc:language>en-IN</dc:language>
</cp:coreProperties>
</file>